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E30" w:rsidRPr="00DD73E9" w:rsidRDefault="00DD73E9" w:rsidP="00B56E28">
      <w:pPr>
        <w:spacing w:after="0" w:line="240" w:lineRule="auto"/>
        <w:jc w:val="right"/>
        <w:rPr>
          <w:rFonts w:ascii="LD Glorious" w:eastAsia="Times New Roman" w:hAnsi="LD Glorious" w:cs="Times New Roman"/>
          <w:bCs/>
          <w:color w:val="CC0099"/>
          <w:sz w:val="96"/>
          <w:szCs w:val="52"/>
        </w:rPr>
      </w:pPr>
      <w:r w:rsidRPr="00564477">
        <w:rPr>
          <w:rFonts w:ascii="LD Glorious" w:eastAsia="Times New Roman" w:hAnsi="LD Glorious" w:cs="Times New Roman"/>
          <w:b/>
          <w:bCs/>
          <w:noProof/>
          <w:color w:val="76923C" w:themeColor="accent3" w:themeShade="BF"/>
          <w:sz w:val="52"/>
          <w:szCs w:val="52"/>
        </w:rPr>
        <mc:AlternateContent>
          <mc:Choice Requires="wps">
            <w:drawing>
              <wp:anchor distT="0" distB="0" distL="114300" distR="114300" simplePos="0" relativeHeight="251659264" behindDoc="1" locked="0" layoutInCell="1" allowOverlap="1" wp14:anchorId="4A15CF49" wp14:editId="41BDEF0C">
                <wp:simplePos x="0" y="0"/>
                <wp:positionH relativeFrom="column">
                  <wp:posOffset>-38746</wp:posOffset>
                </wp:positionH>
                <wp:positionV relativeFrom="paragraph">
                  <wp:posOffset>-131736</wp:posOffset>
                </wp:positionV>
                <wp:extent cx="2913682" cy="1239864"/>
                <wp:effectExtent l="0" t="0" r="20320" b="17780"/>
                <wp:wrapNone/>
                <wp:docPr id="1" name="Rectangle 1"/>
                <wp:cNvGraphicFramePr/>
                <a:graphic xmlns:a="http://schemas.openxmlformats.org/drawingml/2006/main">
                  <a:graphicData uri="http://schemas.microsoft.com/office/word/2010/wordprocessingShape">
                    <wps:wsp>
                      <wps:cNvSpPr/>
                      <wps:spPr>
                        <a:xfrm>
                          <a:off x="0" y="0"/>
                          <a:ext cx="2913682" cy="1239864"/>
                        </a:xfrm>
                        <a:prstGeom prst="rect">
                          <a:avLst/>
                        </a:prstGeom>
                        <a:solidFill>
                          <a:schemeClr val="accent3">
                            <a:lumMod val="60000"/>
                            <a:lumOff val="40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3.05pt;margin-top:-10.35pt;width:229.4pt;height:97.6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" fillcolor="#c2d69b [1942]" strokecolor="#76923c [2406]" strokeweight="2pt"/>
            </w:pict>
          </mc:Fallback>
        </mc:AlternateContent>
      </w:r>
      <w:r w:rsidR="00B56E28" w:rsidRPr="00564477">
        <w:rPr>
          <w:rFonts w:ascii="LD Glorious" w:eastAsia="Times New Roman" w:hAnsi="LD Glorious" w:cs="Times New Roman"/>
          <w:b/>
          <w:bCs/>
          <w:color w:val="76923C" w:themeColor="accent3" w:themeShade="BF"/>
          <w:sz w:val="52"/>
          <w:szCs w:val="52"/>
        </w:rPr>
        <w:t xml:space="preserve">Preparing your heart for </w:t>
      </w:r>
      <w:r w:rsidR="00B56E28" w:rsidRPr="00DD73E9">
        <w:rPr>
          <w:rFonts w:ascii="LD Glorious" w:eastAsia="Times New Roman" w:hAnsi="LD Glorious" w:cs="Times New Roman"/>
          <w:bCs/>
          <w:color w:val="CC0099"/>
          <w:sz w:val="96"/>
          <w:szCs w:val="52"/>
        </w:rPr>
        <w:t>Easter</w:t>
      </w:r>
      <w:r w:rsidR="0018060F">
        <w:rPr>
          <w:rFonts w:ascii="LD Glorious" w:eastAsia="Times New Roman" w:hAnsi="LD Glorious" w:cs="Times New Roman"/>
          <w:bCs/>
          <w:color w:val="CC0099"/>
          <w:sz w:val="96"/>
          <w:szCs w:val="52"/>
        </w:rPr>
        <w:t xml:space="preserve"> </w:t>
      </w:r>
    </w:p>
    <w:p w:rsidR="00B56E28" w:rsidRPr="00564477" w:rsidRDefault="00B56E28" w:rsidP="00DD73E9">
      <w:pPr>
        <w:spacing w:after="0" w:line="240" w:lineRule="auto"/>
        <w:jc w:val="center"/>
        <w:rPr>
          <w:rFonts w:ascii="Book Antiqua" w:eastAsia="Times New Roman" w:hAnsi="Book Antiqua" w:cs="Times New Roman"/>
          <w:b/>
          <w:bCs/>
          <w:color w:val="9BBB59" w:themeColor="accent3"/>
          <w:sz w:val="32"/>
          <w:szCs w:val="24"/>
        </w:rPr>
      </w:pPr>
      <w:r w:rsidRPr="00564477">
        <w:rPr>
          <w:rFonts w:ascii="Book Antiqua" w:eastAsia="Times New Roman" w:hAnsi="Book Antiqua" w:cs="Times New Roman"/>
          <w:b/>
          <w:bCs/>
          <w:color w:val="9BBB59" w:themeColor="accent3"/>
          <w:sz w:val="32"/>
          <w:szCs w:val="24"/>
        </w:rPr>
        <w:t>Praying New Life Scripture</w:t>
      </w:r>
    </w:p>
    <w:p w:rsidR="00B56E28" w:rsidRDefault="00B56E28" w:rsidP="00B56E28">
      <w:pPr>
        <w:spacing w:after="0" w:line="240" w:lineRule="auto"/>
      </w:pPr>
    </w:p>
    <w:p w:rsidR="00B56E28" w:rsidRPr="00DD73E9" w:rsidRDefault="009F74C5" w:rsidP="00B56E28">
      <w:pPr>
        <w:spacing w:after="0" w:line="240" w:lineRule="auto"/>
        <w:rPr>
          <w:rFonts w:ascii="LD Glorious" w:eastAsia="Times New Roman" w:hAnsi="LD Glorious" w:cs="Times New Roman"/>
          <w:b/>
          <w:sz w:val="32"/>
          <w:szCs w:val="24"/>
        </w:rPr>
      </w:pPr>
      <w:hyperlink r:id="rId6" w:history="1">
        <w:r w:rsidR="00B56E28" w:rsidRPr="00DD73E9">
          <w:rPr>
            <w:rFonts w:ascii="LD Glorious" w:eastAsia="Times New Roman" w:hAnsi="LD Glorious" w:cs="Times New Roman"/>
            <w:b/>
            <w:bCs/>
            <w:sz w:val="32"/>
            <w:szCs w:val="24"/>
          </w:rPr>
          <w:t>Isaiah 57:10</w:t>
        </w:r>
      </w:hyperlink>
      <w:r w:rsidR="00B56E28" w:rsidRPr="00DD73E9">
        <w:rPr>
          <w:rFonts w:ascii="LD Glorious" w:eastAsia="Times New Roman" w:hAnsi="LD Glorious" w:cs="Times New Roman"/>
          <w:b/>
          <w:sz w:val="32"/>
          <w:szCs w:val="24"/>
        </w:rPr>
        <w:t xml:space="preserve"> </w:t>
      </w:r>
    </w:p>
    <w:p w:rsidR="00B56E28" w:rsidRPr="00DD73E9" w:rsidRDefault="00B56E28" w:rsidP="00DD73E9">
      <w:pPr>
        <w:spacing w:after="0" w:line="240" w:lineRule="auto"/>
        <w:jc w:val="right"/>
        <w:rPr>
          <w:rFonts w:ascii="Book Antiqua" w:eastAsia="Times New Roman" w:hAnsi="Book Antiqua" w:cs="Times New Roman"/>
          <w:szCs w:val="24"/>
        </w:rPr>
      </w:pPr>
      <w:r w:rsidRPr="00DD73E9">
        <w:rPr>
          <w:rFonts w:ascii="Book Antiqua" w:eastAsia="Times New Roman" w:hAnsi="Book Antiqua" w:cs="Times New Roman"/>
          <w:sz w:val="24"/>
          <w:szCs w:val="24"/>
        </w:rPr>
        <w:t xml:space="preserve">You were wearied with the length of your way, but you did not say, “It is hopeless”; you found </w:t>
      </w:r>
      <w:r w:rsidRPr="00DD73E9">
        <w:rPr>
          <w:rFonts w:ascii="Book Antiqua" w:eastAsia="Times New Roman" w:hAnsi="Book Antiqua" w:cs="Times New Roman"/>
          <w:bCs/>
          <w:sz w:val="24"/>
          <w:szCs w:val="24"/>
        </w:rPr>
        <w:t>new</w:t>
      </w:r>
      <w:r w:rsidRPr="00DD73E9">
        <w:rPr>
          <w:rFonts w:ascii="Book Antiqua" w:eastAsia="Times New Roman" w:hAnsi="Book Antiqua" w:cs="Times New Roman"/>
          <w:sz w:val="24"/>
          <w:szCs w:val="24"/>
        </w:rPr>
        <w:t xml:space="preserve"> </w:t>
      </w:r>
      <w:r w:rsidRPr="00DD73E9">
        <w:rPr>
          <w:rFonts w:ascii="Book Antiqua" w:eastAsia="Times New Roman" w:hAnsi="Book Antiqua" w:cs="Times New Roman"/>
          <w:bCs/>
          <w:sz w:val="24"/>
          <w:szCs w:val="24"/>
        </w:rPr>
        <w:t>life</w:t>
      </w:r>
      <w:r w:rsidRPr="00DD73E9">
        <w:rPr>
          <w:rFonts w:ascii="Book Antiqua" w:eastAsia="Times New Roman" w:hAnsi="Book Antiqua" w:cs="Times New Roman"/>
          <w:sz w:val="24"/>
          <w:szCs w:val="24"/>
        </w:rPr>
        <w:t xml:space="preserve"> for your strength, and so you were not faint</w:t>
      </w:r>
      <w:r w:rsidRPr="00DD73E9">
        <w:rPr>
          <w:rFonts w:ascii="Book Antiqua" w:eastAsia="Times New Roman" w:hAnsi="Book Antiqua" w:cs="Times New Roman"/>
          <w:szCs w:val="24"/>
        </w:rPr>
        <w:t>.</w:t>
      </w:r>
    </w:p>
    <w:p w:rsidR="00DD73E9" w:rsidRPr="00DD73E9" w:rsidRDefault="00DD73E9" w:rsidP="00DD73E9">
      <w:pPr>
        <w:spacing w:after="0" w:line="240" w:lineRule="auto"/>
        <w:jc w:val="center"/>
        <w:rPr>
          <w:rFonts w:ascii="Book Antiqua" w:eastAsia="Times New Roman" w:hAnsi="Book Antiqua" w:cs="Times New Roman"/>
          <w:szCs w:val="24"/>
        </w:rPr>
      </w:pPr>
      <w:r w:rsidRPr="00DD73E9">
        <w:rPr>
          <w:rFonts w:ascii="Book Antiqua" w:eastAsia="Times New Roman" w:hAnsi="Book Antiqua" w:cs="Times New Roman"/>
          <w:noProof/>
          <w:szCs w:val="24"/>
        </w:rPr>
        <w:drawing>
          <wp:inline distT="0" distB="0" distL="0" distR="0" wp14:anchorId="09FF8B6D" wp14:editId="2B948261">
            <wp:extent cx="1966801" cy="1504227"/>
            <wp:effectExtent l="133350" t="95250" r="147955" b="1727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3936" cy="1509684"/>
                    </a:xfrm>
                    <a:prstGeom prst="rect">
                      <a:avLst/>
                    </a:prstGeom>
                    <a:solidFill>
                      <a:srgbClr val="FFFFFF">
                        <a:shade val="85000"/>
                      </a:srgbClr>
                    </a:solidFill>
                    <a:ln w="88900" cap="sq">
                      <a:solidFill>
                        <a:schemeClr val="accent3">
                          <a:lumMod val="60000"/>
                          <a:lumOff val="4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B56E28" w:rsidRPr="00DD73E9" w:rsidRDefault="00B56E28" w:rsidP="00DD73E9">
      <w:pPr>
        <w:spacing w:after="0" w:line="240" w:lineRule="auto"/>
        <w:rPr>
          <w:rFonts w:ascii="LD Glorious" w:eastAsia="Times New Roman" w:hAnsi="LD Glorious" w:cs="Times New Roman"/>
          <w:sz w:val="24"/>
          <w:szCs w:val="28"/>
        </w:rPr>
      </w:pPr>
      <w:r w:rsidRPr="00DD73E9">
        <w:rPr>
          <w:rFonts w:ascii="LD Glorious" w:eastAsia="Times New Roman" w:hAnsi="LD Glorious" w:cs="Times New Roman"/>
          <w:sz w:val="24"/>
          <w:szCs w:val="28"/>
        </w:rPr>
        <w:t xml:space="preserve">Father, there are moments when I am weary with challenges. Then I am tempted to say circumstances in my life are hopeless, but I know you have authority over all things, even life and death. Help me to overcome my weakness by your strength, to find refreshment for life that will help me not to be faint. Nothing is hopeless when I trust in you, my risen and redeeming Lord. </w:t>
      </w:r>
    </w:p>
    <w:p w:rsidR="00DD73E9" w:rsidRDefault="00B56E28" w:rsidP="00DD73E9">
      <w:pPr>
        <w:spacing w:after="0" w:line="240" w:lineRule="auto"/>
        <w:jc w:val="right"/>
        <w:rPr>
          <w:rFonts w:ascii="LD Glorious" w:hAnsi="LD Glorious"/>
          <w:sz w:val="24"/>
          <w:szCs w:val="28"/>
        </w:rPr>
      </w:pPr>
      <w:r w:rsidRPr="00DD73E9">
        <w:rPr>
          <w:rFonts w:ascii="LD Glorious" w:hAnsi="LD Glorious"/>
          <w:sz w:val="24"/>
          <w:szCs w:val="28"/>
        </w:rPr>
        <w:t xml:space="preserve">  In the name of the one whose </w:t>
      </w:r>
      <w:r w:rsidRPr="00DD73E9">
        <w:rPr>
          <w:rFonts w:ascii="LD Glorious" w:hAnsi="LD Glorious"/>
          <w:sz w:val="32"/>
          <w:szCs w:val="28"/>
        </w:rPr>
        <w:t>life</w:t>
      </w:r>
      <w:r w:rsidRPr="00DD73E9">
        <w:rPr>
          <w:rFonts w:ascii="LD Glorious" w:hAnsi="LD Glorious"/>
          <w:sz w:val="24"/>
          <w:szCs w:val="28"/>
        </w:rPr>
        <w:t xml:space="preserve"> gives </w:t>
      </w:r>
      <w:proofErr w:type="gramStart"/>
      <w:r w:rsidRPr="00DD73E9">
        <w:rPr>
          <w:rFonts w:ascii="LD Glorious" w:hAnsi="LD Glorious"/>
          <w:sz w:val="24"/>
          <w:szCs w:val="28"/>
        </w:rPr>
        <w:t>hope,</w:t>
      </w:r>
      <w:proofErr w:type="gramEnd"/>
      <w:r w:rsidRPr="00DD73E9">
        <w:rPr>
          <w:rFonts w:ascii="LD Glorious" w:hAnsi="LD Glorious"/>
          <w:sz w:val="24"/>
          <w:szCs w:val="28"/>
        </w:rPr>
        <w:t xml:space="preserve"> </w:t>
      </w:r>
    </w:p>
    <w:p w:rsidR="00B56E28" w:rsidRPr="00B56E28" w:rsidRDefault="00B56E28" w:rsidP="00DD73E9">
      <w:pPr>
        <w:spacing w:after="0" w:line="240" w:lineRule="auto"/>
        <w:jc w:val="right"/>
        <w:rPr>
          <w:sz w:val="28"/>
          <w:szCs w:val="28"/>
        </w:rPr>
      </w:pPr>
      <w:r w:rsidRPr="00DD73E9">
        <w:rPr>
          <w:rFonts w:ascii="LD Glorious" w:hAnsi="LD Glorious"/>
          <w:sz w:val="24"/>
          <w:szCs w:val="28"/>
        </w:rPr>
        <w:t>Amen</w:t>
      </w:r>
    </w:p>
    <w:p w:rsidR="00B56E28" w:rsidRDefault="00B56E28" w:rsidP="00B56E28"/>
    <w:p w:rsidR="00B56E28" w:rsidRPr="009F615C" w:rsidRDefault="009F74C5" w:rsidP="00B56E28">
      <w:pPr>
        <w:spacing w:after="0" w:line="240" w:lineRule="auto"/>
        <w:jc w:val="center"/>
        <w:rPr>
          <w:rFonts w:ascii="LD Glorious" w:eastAsia="Times New Roman" w:hAnsi="LD Glorious" w:cs="Times New Roman"/>
          <w:b/>
          <w:color w:val="CC0099"/>
          <w:sz w:val="36"/>
          <w:szCs w:val="36"/>
        </w:rPr>
      </w:pPr>
      <w:hyperlink r:id="rId8" w:history="1">
        <w:r w:rsidR="00B56E28" w:rsidRPr="009F615C">
          <w:rPr>
            <w:rFonts w:ascii="LD Glorious" w:eastAsia="Times New Roman" w:hAnsi="LD Glorious" w:cs="Times New Roman"/>
            <w:b/>
            <w:bCs/>
            <w:color w:val="CC0099"/>
            <w:sz w:val="36"/>
            <w:szCs w:val="36"/>
          </w:rPr>
          <w:t>Ezekiel 36:26</w:t>
        </w:r>
      </w:hyperlink>
    </w:p>
    <w:p w:rsidR="009F615C" w:rsidRDefault="00B56E28" w:rsidP="00B56E28">
      <w:pPr>
        <w:spacing w:after="0" w:line="240" w:lineRule="auto"/>
        <w:rPr>
          <w:rFonts w:ascii="LD Glorious" w:eastAsia="Times New Roman" w:hAnsi="LD Glorious" w:cs="Times New Roman"/>
          <w:sz w:val="28"/>
          <w:szCs w:val="24"/>
        </w:rPr>
      </w:pPr>
      <w:r w:rsidRPr="00B56E28">
        <w:rPr>
          <w:rFonts w:ascii="Book Antiqua" w:eastAsia="Times New Roman" w:hAnsi="Book Antiqua" w:cs="Times New Roman"/>
          <w:sz w:val="28"/>
          <w:szCs w:val="24"/>
        </w:rPr>
        <w:t xml:space="preserve">And I will give you a </w:t>
      </w:r>
      <w:r w:rsidRPr="00B56E28">
        <w:rPr>
          <w:rFonts w:ascii="Book Antiqua" w:eastAsia="Times New Roman" w:hAnsi="Book Antiqua" w:cs="Times New Roman"/>
          <w:bCs/>
          <w:sz w:val="28"/>
          <w:szCs w:val="24"/>
        </w:rPr>
        <w:t>new</w:t>
      </w:r>
      <w:r w:rsidRPr="00B56E28">
        <w:rPr>
          <w:rFonts w:ascii="Book Antiqua" w:eastAsia="Times New Roman" w:hAnsi="Book Antiqua" w:cs="Times New Roman"/>
          <w:sz w:val="28"/>
          <w:szCs w:val="24"/>
        </w:rPr>
        <w:t xml:space="preserve"> </w:t>
      </w:r>
      <w:r w:rsidRPr="00B56E28">
        <w:rPr>
          <w:rFonts w:ascii="Book Antiqua" w:eastAsia="Times New Roman" w:hAnsi="Book Antiqua" w:cs="Times New Roman"/>
          <w:bCs/>
          <w:sz w:val="28"/>
          <w:szCs w:val="24"/>
        </w:rPr>
        <w:t>heart</w:t>
      </w:r>
      <w:r w:rsidRPr="00B56E28">
        <w:rPr>
          <w:rFonts w:ascii="Book Antiqua" w:eastAsia="Times New Roman" w:hAnsi="Book Antiqua" w:cs="Times New Roman"/>
          <w:sz w:val="28"/>
          <w:szCs w:val="24"/>
        </w:rPr>
        <w:t xml:space="preserve">, and a </w:t>
      </w:r>
      <w:r w:rsidRPr="00B56E28">
        <w:rPr>
          <w:rFonts w:ascii="Book Antiqua" w:eastAsia="Times New Roman" w:hAnsi="Book Antiqua" w:cs="Times New Roman"/>
          <w:bCs/>
          <w:sz w:val="28"/>
          <w:szCs w:val="24"/>
        </w:rPr>
        <w:t>new</w:t>
      </w:r>
      <w:r w:rsidRPr="00B56E28">
        <w:rPr>
          <w:rFonts w:ascii="Book Antiqua" w:eastAsia="Times New Roman" w:hAnsi="Book Antiqua" w:cs="Times New Roman"/>
          <w:sz w:val="28"/>
          <w:szCs w:val="24"/>
        </w:rPr>
        <w:t xml:space="preserve"> spirit I will put within you. And I will remove the </w:t>
      </w:r>
      <w:r w:rsidRPr="00B56E28">
        <w:rPr>
          <w:rFonts w:ascii="Book Antiqua" w:eastAsia="Times New Roman" w:hAnsi="Book Antiqua" w:cs="Times New Roman"/>
          <w:bCs/>
          <w:sz w:val="28"/>
          <w:szCs w:val="24"/>
        </w:rPr>
        <w:t>heart</w:t>
      </w:r>
      <w:r w:rsidRPr="00B56E28">
        <w:rPr>
          <w:rFonts w:ascii="Book Antiqua" w:eastAsia="Times New Roman" w:hAnsi="Book Antiqua" w:cs="Times New Roman"/>
          <w:sz w:val="28"/>
          <w:szCs w:val="24"/>
        </w:rPr>
        <w:t xml:space="preserve"> of stone from your flesh and give you a </w:t>
      </w:r>
      <w:r w:rsidRPr="00B56E28">
        <w:rPr>
          <w:rFonts w:ascii="Book Antiqua" w:eastAsia="Times New Roman" w:hAnsi="Book Antiqua" w:cs="Times New Roman"/>
          <w:bCs/>
          <w:sz w:val="28"/>
          <w:szCs w:val="24"/>
        </w:rPr>
        <w:t>heart</w:t>
      </w:r>
      <w:r w:rsidRPr="00B56E28">
        <w:rPr>
          <w:rFonts w:ascii="Book Antiqua" w:eastAsia="Times New Roman" w:hAnsi="Book Antiqua" w:cs="Times New Roman"/>
          <w:sz w:val="28"/>
          <w:szCs w:val="24"/>
        </w:rPr>
        <w:t xml:space="preserve"> of flesh. </w:t>
      </w:r>
      <w:r w:rsidRPr="00B56E28">
        <w:rPr>
          <w:rFonts w:ascii="LD Glorious" w:eastAsia="Times New Roman" w:hAnsi="LD Glorious" w:cs="Times New Roman"/>
          <w:sz w:val="28"/>
          <w:szCs w:val="24"/>
        </w:rPr>
        <w:t xml:space="preserve"> </w:t>
      </w:r>
    </w:p>
    <w:p w:rsidR="00B56E28" w:rsidRPr="009F615C" w:rsidRDefault="009F615C" w:rsidP="009F615C">
      <w:pPr>
        <w:spacing w:after="0" w:line="240" w:lineRule="auto"/>
        <w:jc w:val="center"/>
        <w:rPr>
          <w:rFonts w:ascii="LD Glorious" w:eastAsia="Times New Roman" w:hAnsi="LD Glorious" w:cs="Times New Roman"/>
          <w:sz w:val="28"/>
          <w:szCs w:val="24"/>
        </w:rPr>
      </w:pPr>
      <w:r>
        <w:rPr>
          <w:rFonts w:ascii="Book Antiqua" w:eastAsia="Times New Roman" w:hAnsi="Book Antiqua" w:cs="Times New Roman"/>
          <w:noProof/>
          <w:sz w:val="24"/>
          <w:szCs w:val="24"/>
        </w:rPr>
        <w:drawing>
          <wp:inline distT="0" distB="0" distL="0" distR="0" wp14:anchorId="6EE776A7" wp14:editId="40BFDDD4">
            <wp:extent cx="1503335" cy="2247978"/>
            <wp:effectExtent l="171450" t="171450" r="192405" b="1905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ty tomb.jpg"/>
                    <pic:cNvPicPr/>
                  </pic:nvPicPr>
                  <pic:blipFill>
                    <a:blip r:embed="rId9">
                      <a:extLst>
                        <a:ext uri="{28A0092B-C50C-407E-A947-70E740481C1C}">
                          <a14:useLocalDpi xmlns:a14="http://schemas.microsoft.com/office/drawing/2010/main" val="0"/>
                        </a:ext>
                      </a:extLst>
                    </a:blip>
                    <a:stretch>
                      <a:fillRect/>
                    </a:stretch>
                  </pic:blipFill>
                  <pic:spPr>
                    <a:xfrm>
                      <a:off x="0" y="0"/>
                      <a:ext cx="1506437" cy="2252617"/>
                    </a:xfrm>
                    <a:prstGeom prst="rect">
                      <a:avLst/>
                    </a:prstGeom>
                    <a:solidFill>
                      <a:srgbClr val="FFFFFF">
                        <a:shade val="85000"/>
                      </a:srgbClr>
                    </a:solidFill>
                    <a:ln w="190500" cap="rnd">
                      <a:solidFill>
                        <a:schemeClr val="accent3">
                          <a:lumMod val="60000"/>
                          <a:lumOff val="40000"/>
                        </a:schemeClr>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B56E28" w:rsidRPr="00B56E28" w:rsidRDefault="00B56E28" w:rsidP="00B56E28">
      <w:pPr>
        <w:spacing w:after="0" w:line="240" w:lineRule="auto"/>
        <w:rPr>
          <w:rFonts w:ascii="LD Glorious" w:eastAsia="Times New Roman" w:hAnsi="LD Glorious" w:cs="Times New Roman"/>
          <w:sz w:val="28"/>
          <w:szCs w:val="24"/>
        </w:rPr>
      </w:pPr>
      <w:r w:rsidRPr="00B56E28">
        <w:rPr>
          <w:rFonts w:ascii="LD Glorious" w:eastAsia="Times New Roman" w:hAnsi="LD Glorious" w:cs="Times New Roman"/>
          <w:sz w:val="28"/>
          <w:szCs w:val="24"/>
        </w:rPr>
        <w:t xml:space="preserve">Lord of my heart, I praise you for seeing my stone heart and for taking it away, giving me a new heart in its place. You intended good for me, though I was hard and far from you. Thank you for the gift of your Spirit and your presence within me. Help me to bear Spirit fruit that grows from the new heart you’ve put in me. </w:t>
      </w:r>
    </w:p>
    <w:p w:rsidR="00B56E28" w:rsidRDefault="00B56E28" w:rsidP="00B56E28">
      <w:pPr>
        <w:spacing w:after="0" w:line="240" w:lineRule="auto"/>
        <w:jc w:val="right"/>
        <w:rPr>
          <w:rFonts w:ascii="LD Glorious" w:hAnsi="LD Glorious"/>
          <w:sz w:val="32"/>
          <w:szCs w:val="24"/>
        </w:rPr>
      </w:pPr>
      <w:r w:rsidRPr="00B56E28">
        <w:rPr>
          <w:rFonts w:ascii="LD Glorious" w:hAnsi="LD Glorious"/>
          <w:sz w:val="32"/>
          <w:szCs w:val="24"/>
        </w:rPr>
        <w:t xml:space="preserve">In the name of the One </w:t>
      </w:r>
    </w:p>
    <w:p w:rsidR="00B56E28" w:rsidRDefault="00B56E28" w:rsidP="00B56E28">
      <w:pPr>
        <w:spacing w:after="0" w:line="240" w:lineRule="auto"/>
        <w:jc w:val="right"/>
        <w:rPr>
          <w:rFonts w:ascii="LD Glorious" w:hAnsi="LD Glorious"/>
          <w:sz w:val="32"/>
          <w:szCs w:val="24"/>
        </w:rPr>
      </w:pPr>
      <w:proofErr w:type="gramStart"/>
      <w:r w:rsidRPr="00B56E28">
        <w:rPr>
          <w:rFonts w:ascii="LD Glorious" w:hAnsi="LD Glorious"/>
          <w:sz w:val="32"/>
          <w:szCs w:val="24"/>
        </w:rPr>
        <w:t>who</w:t>
      </w:r>
      <w:proofErr w:type="gramEnd"/>
      <w:r w:rsidRPr="00B56E28">
        <w:rPr>
          <w:rFonts w:ascii="LD Glorious" w:hAnsi="LD Glorious"/>
          <w:sz w:val="32"/>
          <w:szCs w:val="24"/>
        </w:rPr>
        <w:t xml:space="preserve"> changed my heart, </w:t>
      </w:r>
    </w:p>
    <w:p w:rsidR="00B56E28" w:rsidRPr="00B56E28" w:rsidRDefault="00B56E28" w:rsidP="00B56E28">
      <w:pPr>
        <w:spacing w:after="0" w:line="240" w:lineRule="auto"/>
        <w:jc w:val="right"/>
        <w:rPr>
          <w:rFonts w:ascii="LD Glorious" w:hAnsi="LD Glorious"/>
          <w:sz w:val="32"/>
          <w:szCs w:val="24"/>
        </w:rPr>
      </w:pPr>
      <w:r w:rsidRPr="00B56E28">
        <w:rPr>
          <w:rFonts w:ascii="LD Glorious" w:hAnsi="LD Glorious"/>
          <w:sz w:val="32"/>
          <w:szCs w:val="24"/>
        </w:rPr>
        <w:t>Amen</w:t>
      </w:r>
    </w:p>
    <w:p w:rsidR="00B56E28" w:rsidRPr="00BB38E9" w:rsidRDefault="00BB38E9" w:rsidP="00BB38E9">
      <w:pPr>
        <w:rPr>
          <w:sz w:val="24"/>
        </w:rPr>
      </w:pPr>
      <w:r w:rsidRPr="00BB38E9">
        <w:rPr>
          <w:noProof/>
          <w:sz w:val="24"/>
        </w:rPr>
        <w:lastRenderedPageBreak/>
        <w:drawing>
          <wp:anchor distT="0" distB="0" distL="114300" distR="114300" simplePos="0" relativeHeight="251660288" behindDoc="1" locked="0" layoutInCell="1" allowOverlap="1" wp14:anchorId="1337701F" wp14:editId="50D500DF">
            <wp:simplePos x="0" y="0"/>
            <wp:positionH relativeFrom="column">
              <wp:posOffset>146685</wp:posOffset>
            </wp:positionH>
            <wp:positionV relativeFrom="paragraph">
              <wp:posOffset>116205</wp:posOffset>
            </wp:positionV>
            <wp:extent cx="1153795" cy="2057400"/>
            <wp:effectExtent l="133350" t="114300" r="141605" b="171450"/>
            <wp:wrapTight wrapText="bothSides">
              <wp:wrapPolygon edited="0">
                <wp:start x="-1427" y="-1200"/>
                <wp:lineTo x="-2496" y="-800"/>
                <wp:lineTo x="-2140" y="23200"/>
                <wp:lineTo x="23538" y="23200"/>
                <wp:lineTo x="23894" y="2400"/>
                <wp:lineTo x="22824" y="-600"/>
                <wp:lineTo x="22824" y="-1200"/>
                <wp:lineTo x="-1427" y="-120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112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3795" cy="2057400"/>
                    </a:xfrm>
                    <a:prstGeom prst="rect">
                      <a:avLst/>
                    </a:prstGeom>
                    <a:solidFill>
                      <a:srgbClr val="FFFFFF">
                        <a:shade val="85000"/>
                      </a:srgbClr>
                    </a:solidFill>
                    <a:ln w="88900" cap="sq">
                      <a:solidFill>
                        <a:schemeClr val="accent3">
                          <a:lumMod val="40000"/>
                          <a:lumOff val="6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B56E28" w:rsidRPr="00BB38E9">
        <w:rPr>
          <w:rFonts w:ascii="LD Glorious" w:eastAsia="Times New Roman" w:hAnsi="LD Glorious" w:cs="Times New Roman"/>
          <w:b/>
          <w:sz w:val="40"/>
          <w:szCs w:val="24"/>
        </w:rPr>
        <w:t>Romans 6:4</w:t>
      </w:r>
    </w:p>
    <w:p w:rsidR="00BB38E9" w:rsidRPr="00BB38E9" w:rsidRDefault="00B56E28" w:rsidP="00B56E28">
      <w:pPr>
        <w:spacing w:after="0" w:line="240" w:lineRule="auto"/>
        <w:rPr>
          <w:rFonts w:ascii="Book Antiqua" w:eastAsia="Times New Roman" w:hAnsi="Book Antiqua" w:cs="Times New Roman"/>
          <w:sz w:val="32"/>
          <w:szCs w:val="24"/>
        </w:rPr>
      </w:pPr>
      <w:r w:rsidRPr="00BB38E9">
        <w:rPr>
          <w:rFonts w:ascii="Book Antiqua" w:eastAsia="Times New Roman" w:hAnsi="Book Antiqua" w:cs="Times New Roman"/>
          <w:sz w:val="32"/>
          <w:szCs w:val="24"/>
        </w:rPr>
        <w:t xml:space="preserve">We were buried therefore </w:t>
      </w:r>
    </w:p>
    <w:p w:rsidR="00B56E28" w:rsidRPr="00BB38E9" w:rsidRDefault="00B56E28" w:rsidP="00B56E28">
      <w:pPr>
        <w:spacing w:after="0" w:line="240" w:lineRule="auto"/>
        <w:rPr>
          <w:rFonts w:ascii="Book Antiqua" w:eastAsia="Times New Roman" w:hAnsi="Book Antiqua" w:cs="Times New Roman"/>
          <w:sz w:val="36"/>
          <w:szCs w:val="28"/>
        </w:rPr>
      </w:pPr>
      <w:proofErr w:type="gramStart"/>
      <w:r w:rsidRPr="00BB38E9">
        <w:rPr>
          <w:rFonts w:ascii="Book Antiqua" w:eastAsia="Times New Roman" w:hAnsi="Book Antiqua" w:cs="Times New Roman"/>
          <w:sz w:val="32"/>
          <w:szCs w:val="24"/>
        </w:rPr>
        <w:t>with</w:t>
      </w:r>
      <w:proofErr w:type="gramEnd"/>
      <w:r w:rsidRPr="00BB38E9">
        <w:rPr>
          <w:rFonts w:ascii="Book Antiqua" w:eastAsia="Times New Roman" w:hAnsi="Book Antiqua" w:cs="Times New Roman"/>
          <w:sz w:val="32"/>
          <w:szCs w:val="24"/>
        </w:rPr>
        <w:t xml:space="preserve"> him by baptism into death, in order that, just as Christ was raised from the dead by the glory of the Father, we too might walk in </w:t>
      </w:r>
      <w:r w:rsidRPr="00BB38E9">
        <w:rPr>
          <w:rFonts w:ascii="Book Antiqua" w:eastAsia="Times New Roman" w:hAnsi="Book Antiqua" w:cs="Times New Roman"/>
          <w:bCs/>
          <w:sz w:val="32"/>
          <w:szCs w:val="24"/>
        </w:rPr>
        <w:t>new</w:t>
      </w:r>
      <w:r w:rsidRPr="00BB38E9">
        <w:rPr>
          <w:rFonts w:ascii="Book Antiqua" w:eastAsia="Times New Roman" w:hAnsi="Book Antiqua" w:cs="Times New Roman"/>
          <w:sz w:val="32"/>
          <w:szCs w:val="24"/>
        </w:rPr>
        <w:t xml:space="preserve">ness of </w:t>
      </w:r>
      <w:r w:rsidRPr="00BB38E9">
        <w:rPr>
          <w:rFonts w:ascii="Book Antiqua" w:eastAsia="Times New Roman" w:hAnsi="Book Antiqua" w:cs="Times New Roman"/>
          <w:bCs/>
          <w:sz w:val="32"/>
          <w:szCs w:val="24"/>
        </w:rPr>
        <w:t>life</w:t>
      </w:r>
      <w:r w:rsidRPr="00BB38E9">
        <w:rPr>
          <w:rFonts w:ascii="Book Antiqua" w:eastAsia="Times New Roman" w:hAnsi="Book Antiqua" w:cs="Times New Roman"/>
          <w:sz w:val="32"/>
          <w:szCs w:val="24"/>
        </w:rPr>
        <w:t xml:space="preserve">. </w:t>
      </w:r>
      <w:r w:rsidRPr="00BB38E9">
        <w:rPr>
          <w:rFonts w:ascii="Book Antiqua" w:eastAsia="Times New Roman" w:hAnsi="Book Antiqua" w:cs="Times New Roman"/>
          <w:sz w:val="36"/>
          <w:szCs w:val="28"/>
        </w:rPr>
        <w:t xml:space="preserve"> </w:t>
      </w:r>
    </w:p>
    <w:p w:rsidR="00B56E28" w:rsidRDefault="00094638" w:rsidP="00B56E28">
      <w:pPr>
        <w:spacing w:after="0" w:line="240" w:lineRule="auto"/>
        <w:rPr>
          <w:rFonts w:ascii="Book Antiqua" w:eastAsia="Times New Roman" w:hAnsi="Book Antiqua" w:cs="Times New Roman"/>
          <w:sz w:val="28"/>
          <w:szCs w:val="28"/>
        </w:rPr>
      </w:pPr>
      <w:r>
        <w:rPr>
          <w:rFonts w:ascii="LD Glorious" w:eastAsia="Times New Roman" w:hAnsi="LD Glorious" w:cs="Times New Roman"/>
          <w:noProof/>
          <w:sz w:val="28"/>
          <w:szCs w:val="28"/>
        </w:rPr>
        <mc:AlternateContent>
          <mc:Choice Requires="wps">
            <w:drawing>
              <wp:anchor distT="0" distB="0" distL="114300" distR="114300" simplePos="0" relativeHeight="251661312" behindDoc="1" locked="0" layoutInCell="1" allowOverlap="1" wp14:anchorId="762BFE38" wp14:editId="10C49B6A">
                <wp:simplePos x="0" y="0"/>
                <wp:positionH relativeFrom="column">
                  <wp:posOffset>-68580</wp:posOffset>
                </wp:positionH>
                <wp:positionV relativeFrom="paragraph">
                  <wp:posOffset>146427</wp:posOffset>
                </wp:positionV>
                <wp:extent cx="2959735" cy="3239135"/>
                <wp:effectExtent l="0" t="0" r="12065" b="18415"/>
                <wp:wrapNone/>
                <wp:docPr id="5" name="Rectangle 5"/>
                <wp:cNvGraphicFramePr/>
                <a:graphic xmlns:a="http://schemas.openxmlformats.org/drawingml/2006/main">
                  <a:graphicData uri="http://schemas.microsoft.com/office/word/2010/wordprocessingShape">
                    <wps:wsp>
                      <wps:cNvSpPr/>
                      <wps:spPr>
                        <a:xfrm>
                          <a:off x="0" y="0"/>
                          <a:ext cx="2959735" cy="3239135"/>
                        </a:xfrm>
                        <a:prstGeom prst="rect">
                          <a:avLst/>
                        </a:prstGeom>
                        <a:solidFill>
                          <a:srgbClr val="FFCCCC"/>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5.4pt;margin-top:11.55pt;width:233.05pt;height:255.0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" fillcolor="#fcc" strokecolor="#c2d69b [1942]" strokeweight="2pt"/>
            </w:pict>
          </mc:Fallback>
        </mc:AlternateContent>
      </w:r>
    </w:p>
    <w:p w:rsidR="00094638" w:rsidRDefault="00B56E28" w:rsidP="00B56E28">
      <w:pPr>
        <w:spacing w:after="0" w:line="240" w:lineRule="auto"/>
        <w:rPr>
          <w:rFonts w:ascii="LD Glorious" w:eastAsia="Times New Roman" w:hAnsi="LD Glorious" w:cs="Times New Roman"/>
          <w:sz w:val="44"/>
          <w:szCs w:val="28"/>
        </w:rPr>
      </w:pPr>
      <w:r w:rsidRPr="00094638">
        <w:rPr>
          <w:rFonts w:ascii="LD Glorious" w:eastAsia="Times New Roman" w:hAnsi="LD Glorious" w:cs="Times New Roman"/>
          <w:sz w:val="44"/>
          <w:szCs w:val="28"/>
        </w:rPr>
        <w:t xml:space="preserve">Lord, </w:t>
      </w:r>
    </w:p>
    <w:p w:rsidR="00B56E28" w:rsidRPr="00094638" w:rsidRDefault="00B56E28" w:rsidP="00B56E28">
      <w:pPr>
        <w:spacing w:after="0" w:line="240" w:lineRule="auto"/>
        <w:rPr>
          <w:rFonts w:ascii="LD Glorious" w:eastAsia="Times New Roman" w:hAnsi="LD Glorious" w:cs="Times New Roman"/>
          <w:sz w:val="44"/>
          <w:szCs w:val="28"/>
        </w:rPr>
      </w:pPr>
      <w:r w:rsidRPr="00BB38E9">
        <w:rPr>
          <w:rFonts w:ascii="LD Glorious" w:eastAsia="Times New Roman" w:hAnsi="LD Glorious" w:cs="Times New Roman"/>
          <w:sz w:val="36"/>
          <w:szCs w:val="28"/>
        </w:rPr>
        <w:t xml:space="preserve">I want to walk each day in newness of life, instead of in my old ways that were buried with you and declared dead. Like you raised your Son to be alive, raised me today and every day to behave and act and live with your power obviously at work in me. </w:t>
      </w:r>
    </w:p>
    <w:p w:rsidR="00B56E28" w:rsidRPr="00094638" w:rsidRDefault="00B56E28" w:rsidP="00B56E28">
      <w:pPr>
        <w:spacing w:after="0" w:line="240" w:lineRule="auto"/>
        <w:jc w:val="right"/>
        <w:rPr>
          <w:rFonts w:ascii="LD Glorious" w:hAnsi="LD Glorious"/>
          <w:sz w:val="44"/>
          <w:szCs w:val="28"/>
        </w:rPr>
      </w:pPr>
      <w:r w:rsidRPr="00094638">
        <w:rPr>
          <w:rFonts w:ascii="LD Glorious" w:hAnsi="LD Glorious"/>
          <w:sz w:val="44"/>
          <w:szCs w:val="28"/>
        </w:rPr>
        <w:t>Amen</w:t>
      </w:r>
    </w:p>
    <w:p w:rsidR="003861E2" w:rsidRPr="003861E2" w:rsidRDefault="003861E2" w:rsidP="003861E2">
      <w:pPr>
        <w:spacing w:after="0" w:line="240" w:lineRule="auto"/>
        <w:outlineLvl w:val="2"/>
        <w:rPr>
          <w:rFonts w:ascii="LD Glorious" w:eastAsia="Times New Roman" w:hAnsi="LD Glorious" w:cs="Times New Roman"/>
          <w:b/>
          <w:bCs/>
          <w:sz w:val="40"/>
          <w:szCs w:val="24"/>
        </w:rPr>
      </w:pPr>
      <w:r>
        <w:rPr>
          <w:rFonts w:ascii="LD Glorious" w:eastAsia="Times New Roman" w:hAnsi="LD Glorious" w:cs="Times New Roman"/>
          <w:b/>
          <w:bCs/>
          <w:noProof/>
          <w:sz w:val="40"/>
          <w:szCs w:val="24"/>
        </w:rPr>
        <w:lastRenderedPageBreak/>
        <mc:AlternateContent>
          <mc:Choice Requires="wps">
            <w:drawing>
              <wp:anchor distT="0" distB="0" distL="114300" distR="114300" simplePos="0" relativeHeight="251662336" behindDoc="1" locked="0" layoutInCell="1" allowOverlap="1">
                <wp:simplePos x="0" y="0"/>
                <wp:positionH relativeFrom="column">
                  <wp:posOffset>-69742</wp:posOffset>
                </wp:positionH>
                <wp:positionV relativeFrom="paragraph">
                  <wp:posOffset>-69742</wp:posOffset>
                </wp:positionV>
                <wp:extent cx="2913681" cy="418454"/>
                <wp:effectExtent l="0" t="0" r="20320" b="20320"/>
                <wp:wrapNone/>
                <wp:docPr id="7" name="Rectangle 7"/>
                <wp:cNvGraphicFramePr/>
                <a:graphic xmlns:a="http://schemas.openxmlformats.org/drawingml/2006/main">
                  <a:graphicData uri="http://schemas.microsoft.com/office/word/2010/wordprocessingShape">
                    <wps:wsp>
                      <wps:cNvSpPr/>
                      <wps:spPr>
                        <a:xfrm>
                          <a:off x="0" y="0"/>
                          <a:ext cx="2913681" cy="418454"/>
                        </a:xfrm>
                        <a:prstGeom prst="rect">
                          <a:avLst/>
                        </a:prstGeom>
                        <a:solidFill>
                          <a:schemeClr val="accent3">
                            <a:lumMod val="60000"/>
                            <a:lumOff val="40000"/>
                          </a:schemeClr>
                        </a:solidFill>
                        <a:ln>
                          <a:solidFill>
                            <a:srgbClr val="FF99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5.5pt;margin-top:-5.5pt;width:229.4pt;height:32.9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" fillcolor="#c2d69b [1942]" strokecolor="#f99" strokeweight="2pt"/>
            </w:pict>
          </mc:Fallback>
        </mc:AlternateContent>
      </w:r>
      <w:r w:rsidR="00B56E28" w:rsidRPr="00B56E28">
        <w:rPr>
          <w:rFonts w:ascii="LD Glorious" w:eastAsia="Times New Roman" w:hAnsi="LD Glorious" w:cs="Times New Roman"/>
          <w:b/>
          <w:bCs/>
          <w:sz w:val="40"/>
          <w:szCs w:val="24"/>
        </w:rPr>
        <w:t>1 Corinthians 15:50-52</w:t>
      </w:r>
    </w:p>
    <w:p w:rsidR="003861E2" w:rsidRDefault="003861E2" w:rsidP="003861E2">
      <w:pPr>
        <w:spacing w:after="0" w:line="240" w:lineRule="auto"/>
        <w:jc w:val="center"/>
        <w:rPr>
          <w:rFonts w:ascii="Book Antiqua" w:eastAsia="Times New Roman" w:hAnsi="Book Antiqua" w:cs="Times New Roman"/>
          <w:sz w:val="24"/>
          <w:szCs w:val="24"/>
        </w:rPr>
      </w:pPr>
    </w:p>
    <w:p w:rsidR="00B56E28" w:rsidRPr="003861E2" w:rsidRDefault="00B56E28" w:rsidP="003861E2">
      <w:pPr>
        <w:spacing w:after="0" w:line="240" w:lineRule="auto"/>
        <w:jc w:val="center"/>
        <w:rPr>
          <w:rFonts w:ascii="Book Antiqua" w:eastAsia="Times New Roman" w:hAnsi="Book Antiqua" w:cs="Times New Roman"/>
          <w:sz w:val="24"/>
          <w:szCs w:val="24"/>
        </w:rPr>
      </w:pPr>
      <w:r w:rsidRPr="00B56E28">
        <w:rPr>
          <w:rFonts w:ascii="Book Antiqua" w:eastAsia="Times New Roman" w:hAnsi="Book Antiqua" w:cs="Times New Roman"/>
          <w:sz w:val="24"/>
          <w:szCs w:val="24"/>
        </w:rPr>
        <w:t xml:space="preserve">I tell you this, brothers: flesh and blood cannot inherit the kingdom of God, nor does the perishable inherit the imperishable. Behold! I tell you a mystery. We shall not all sleep, but we shall all be changed, in a moment, in the twinkling of an eye, at the last trumpet. For the trumpet will sound, and the dead will be raised imperishable, and </w:t>
      </w:r>
      <w:r w:rsidRPr="00B56E28">
        <w:rPr>
          <w:rFonts w:ascii="LD Glorious" w:eastAsia="Times New Roman" w:hAnsi="LD Glorious" w:cs="Times New Roman"/>
          <w:sz w:val="44"/>
          <w:szCs w:val="24"/>
        </w:rPr>
        <w:t>we shall be changed.</w:t>
      </w:r>
    </w:p>
    <w:p w:rsidR="003861E2" w:rsidRDefault="003861E2" w:rsidP="003861E2">
      <w:pPr>
        <w:spacing w:after="0" w:line="240" w:lineRule="auto"/>
        <w:jc w:val="center"/>
        <w:rPr>
          <w:rFonts w:ascii="LD Glorious" w:eastAsia="Times New Roman" w:hAnsi="LD Glorious" w:cs="Times New Roman"/>
          <w:sz w:val="32"/>
          <w:szCs w:val="24"/>
        </w:rPr>
      </w:pPr>
      <w:r>
        <w:rPr>
          <w:rFonts w:ascii="LD Glorious" w:eastAsia="Times New Roman" w:hAnsi="LD Glorious" w:cs="Times New Roman"/>
          <w:noProof/>
          <w:sz w:val="32"/>
          <w:szCs w:val="24"/>
        </w:rPr>
        <w:drawing>
          <wp:inline distT="0" distB="0" distL="0" distR="0" wp14:anchorId="44AC07A8" wp14:editId="16AE99AA">
            <wp:extent cx="1842078" cy="1656578"/>
            <wp:effectExtent l="133350" t="95250" r="139700" b="1727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menAtJesus'Tomb.jpg"/>
                    <pic:cNvPicPr/>
                  </pic:nvPicPr>
                  <pic:blipFill rotWithShape="1">
                    <a:blip r:embed="rId11" cstate="print">
                      <a:extLst>
                        <a:ext uri="{28A0092B-C50C-407E-A947-70E740481C1C}">
                          <a14:useLocalDpi xmlns:a14="http://schemas.microsoft.com/office/drawing/2010/main" val="0"/>
                        </a:ext>
                      </a:extLst>
                    </a:blip>
                    <a:srcRect r="9604"/>
                    <a:stretch/>
                  </pic:blipFill>
                  <pic:spPr bwMode="auto">
                    <a:xfrm>
                      <a:off x="0" y="0"/>
                      <a:ext cx="1842078" cy="1656578"/>
                    </a:xfrm>
                    <a:prstGeom prst="rect">
                      <a:avLst/>
                    </a:prstGeom>
                    <a:solidFill>
                      <a:srgbClr val="FFFFFF">
                        <a:shade val="85000"/>
                      </a:srgbClr>
                    </a:solidFill>
                    <a:ln w="88900" cap="sq">
                      <a:solidFill>
                        <a:srgbClr val="FF9999"/>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rsidR="00B56E28" w:rsidRPr="00B56E28" w:rsidRDefault="00B56E28" w:rsidP="003861E2">
      <w:pPr>
        <w:spacing w:after="0" w:line="240" w:lineRule="auto"/>
        <w:jc w:val="center"/>
        <w:rPr>
          <w:rFonts w:ascii="LD Glorious" w:eastAsia="Times New Roman" w:hAnsi="LD Glorious" w:cs="Times New Roman"/>
          <w:sz w:val="32"/>
          <w:szCs w:val="24"/>
        </w:rPr>
      </w:pPr>
      <w:r w:rsidRPr="00B56E28">
        <w:rPr>
          <w:rFonts w:ascii="LD Glorious" w:eastAsia="Times New Roman" w:hAnsi="LD Glorious" w:cs="Times New Roman"/>
          <w:sz w:val="40"/>
          <w:szCs w:val="24"/>
        </w:rPr>
        <w:t xml:space="preserve">Lord of life, </w:t>
      </w:r>
      <w:r w:rsidRPr="00B56E28">
        <w:rPr>
          <w:rFonts w:ascii="LD Glorious" w:eastAsia="Times New Roman" w:hAnsi="LD Glorious" w:cs="Times New Roman"/>
          <w:sz w:val="32"/>
          <w:szCs w:val="24"/>
        </w:rPr>
        <w:t>there</w:t>
      </w:r>
      <w:r w:rsidR="00593604">
        <w:rPr>
          <w:rFonts w:ascii="LD Glorious" w:eastAsia="Times New Roman" w:hAnsi="LD Glorious" w:cs="Times New Roman"/>
          <w:sz w:val="32"/>
          <w:szCs w:val="24"/>
        </w:rPr>
        <w:t xml:space="preserve"> is no doubt life &amp;</w:t>
      </w:r>
      <w:r w:rsidRPr="00B56E28">
        <w:rPr>
          <w:rFonts w:ascii="LD Glorious" w:eastAsia="Times New Roman" w:hAnsi="LD Glorious" w:cs="Times New Roman"/>
          <w:sz w:val="32"/>
          <w:szCs w:val="24"/>
        </w:rPr>
        <w:t xml:space="preserve"> </w:t>
      </w:r>
      <w:proofErr w:type="gramStart"/>
      <w:r w:rsidRPr="00B56E28">
        <w:rPr>
          <w:rFonts w:ascii="LD Glorious" w:eastAsia="Times New Roman" w:hAnsi="LD Glorious" w:cs="Times New Roman"/>
          <w:sz w:val="32"/>
          <w:szCs w:val="24"/>
        </w:rPr>
        <w:t>death remain</w:t>
      </w:r>
      <w:proofErr w:type="gramEnd"/>
      <w:r w:rsidRPr="00B56E28">
        <w:rPr>
          <w:rFonts w:ascii="LD Glorious" w:eastAsia="Times New Roman" w:hAnsi="LD Glorious" w:cs="Times New Roman"/>
          <w:sz w:val="32"/>
          <w:szCs w:val="24"/>
        </w:rPr>
        <w:t xml:space="preserve"> a myst</w:t>
      </w:r>
      <w:r w:rsidR="00593604">
        <w:rPr>
          <w:rFonts w:ascii="LD Glorious" w:eastAsia="Times New Roman" w:hAnsi="LD Glorious" w:cs="Times New Roman"/>
          <w:sz w:val="32"/>
          <w:szCs w:val="24"/>
        </w:rPr>
        <w:t xml:space="preserve">ery to me. You’ve promised life goes </w:t>
      </w:r>
      <w:r w:rsidRPr="00B56E28">
        <w:rPr>
          <w:rFonts w:ascii="LD Glorious" w:eastAsia="Times New Roman" w:hAnsi="LD Glorious" w:cs="Times New Roman"/>
          <w:sz w:val="32"/>
          <w:szCs w:val="24"/>
        </w:rPr>
        <w:t xml:space="preserve">beyond this </w:t>
      </w:r>
      <w:proofErr w:type="gramStart"/>
      <w:r w:rsidRPr="00B56E28">
        <w:rPr>
          <w:rFonts w:ascii="LD Glorious" w:eastAsia="Times New Roman" w:hAnsi="LD Glorious" w:cs="Times New Roman"/>
          <w:sz w:val="32"/>
          <w:szCs w:val="24"/>
        </w:rPr>
        <w:t>world, that</w:t>
      </w:r>
      <w:proofErr w:type="gramEnd"/>
      <w:r w:rsidRPr="00B56E28">
        <w:rPr>
          <w:rFonts w:ascii="LD Glorious" w:eastAsia="Times New Roman" w:hAnsi="LD Glorious" w:cs="Times New Roman"/>
          <w:sz w:val="32"/>
          <w:szCs w:val="24"/>
        </w:rPr>
        <w:t xml:space="preserve"> those who belong </w:t>
      </w:r>
      <w:r w:rsidR="00593604">
        <w:rPr>
          <w:rFonts w:ascii="LD Glorious" w:eastAsia="Times New Roman" w:hAnsi="LD Glorious" w:cs="Times New Roman"/>
          <w:sz w:val="32"/>
          <w:szCs w:val="24"/>
        </w:rPr>
        <w:t xml:space="preserve">to you will be raised, and </w:t>
      </w:r>
      <w:r w:rsidRPr="00B56E28">
        <w:rPr>
          <w:rFonts w:ascii="LD Glorious" w:eastAsia="Times New Roman" w:hAnsi="LD Glorious" w:cs="Times New Roman"/>
          <w:sz w:val="32"/>
          <w:szCs w:val="24"/>
        </w:rPr>
        <w:t>you will ch</w:t>
      </w:r>
      <w:r w:rsidR="00593604">
        <w:rPr>
          <w:rFonts w:ascii="LD Glorious" w:eastAsia="Times New Roman" w:hAnsi="LD Glorious" w:cs="Times New Roman"/>
          <w:sz w:val="32"/>
          <w:szCs w:val="24"/>
        </w:rPr>
        <w:t xml:space="preserve">ange us. I praise you as </w:t>
      </w:r>
      <w:r w:rsidRPr="00B56E28">
        <w:rPr>
          <w:rFonts w:ascii="LD Glorious" w:eastAsia="Times New Roman" w:hAnsi="LD Glorious" w:cs="Times New Roman"/>
          <w:sz w:val="32"/>
          <w:szCs w:val="24"/>
        </w:rPr>
        <w:t>the God of the imperishable</w:t>
      </w:r>
      <w:proofErr w:type="gramStart"/>
      <w:r w:rsidR="00593604">
        <w:rPr>
          <w:rFonts w:ascii="LD Glorious" w:eastAsia="Times New Roman" w:hAnsi="LD Glorious" w:cs="Times New Roman"/>
          <w:sz w:val="32"/>
          <w:szCs w:val="24"/>
        </w:rPr>
        <w:t>,  with</w:t>
      </w:r>
      <w:proofErr w:type="gramEnd"/>
      <w:r w:rsidR="00593604">
        <w:rPr>
          <w:rFonts w:ascii="LD Glorious" w:eastAsia="Times New Roman" w:hAnsi="LD Glorious" w:cs="Times New Roman"/>
          <w:sz w:val="32"/>
          <w:szCs w:val="24"/>
        </w:rPr>
        <w:t xml:space="preserve"> power over death &amp; the</w:t>
      </w:r>
      <w:r w:rsidRPr="00B56E28">
        <w:rPr>
          <w:rFonts w:ascii="LD Glorious" w:eastAsia="Times New Roman" w:hAnsi="LD Glorious" w:cs="Times New Roman"/>
          <w:sz w:val="32"/>
          <w:szCs w:val="24"/>
        </w:rPr>
        <w:t xml:space="preserve"> lover of life.</w:t>
      </w:r>
    </w:p>
    <w:p w:rsidR="00B56E28" w:rsidRPr="00B56E28" w:rsidRDefault="00B56E28" w:rsidP="00593604">
      <w:pPr>
        <w:spacing w:after="0" w:line="240" w:lineRule="auto"/>
        <w:jc w:val="right"/>
        <w:rPr>
          <w:rFonts w:ascii="LD Glorious" w:eastAsia="Calibri" w:hAnsi="LD Glorious" w:cs="Times New Roman"/>
          <w:sz w:val="36"/>
          <w:szCs w:val="24"/>
        </w:rPr>
      </w:pPr>
      <w:r w:rsidRPr="00B56E28">
        <w:rPr>
          <w:rFonts w:ascii="LD Glorious" w:eastAsia="Calibri" w:hAnsi="LD Glorious" w:cs="Times New Roman"/>
          <w:sz w:val="36"/>
          <w:szCs w:val="24"/>
        </w:rPr>
        <w:t>Amen</w:t>
      </w:r>
    </w:p>
    <w:p w:rsidR="00ED53DD" w:rsidRPr="00ED53DD" w:rsidRDefault="00ED53DD" w:rsidP="00ED53DD">
      <w:pPr>
        <w:spacing w:after="0" w:line="240" w:lineRule="auto"/>
        <w:jc w:val="center"/>
        <w:rPr>
          <w:rFonts w:ascii="LD Glorious" w:eastAsia="Calibri" w:hAnsi="LD Glorious" w:cs="Times New Roman"/>
          <w:sz w:val="24"/>
          <w:szCs w:val="24"/>
        </w:rPr>
      </w:pPr>
      <w:r>
        <w:rPr>
          <w:rFonts w:ascii="LD Glorious" w:eastAsia="Calibri" w:hAnsi="LD Glorious" w:cs="Times New Roman"/>
          <w:noProof/>
          <w:sz w:val="24"/>
          <w:szCs w:val="24"/>
        </w:rPr>
        <w:lastRenderedPageBreak/>
        <w:drawing>
          <wp:inline distT="0" distB="0" distL="0" distR="0" wp14:anchorId="7EF71377" wp14:editId="67B2BD7B">
            <wp:extent cx="1735810" cy="1737016"/>
            <wp:effectExtent l="133350" t="114300" r="150495" b="1682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rrection Do Not Depar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38222" cy="1739429"/>
                    </a:xfrm>
                    <a:prstGeom prst="rect">
                      <a:avLst/>
                    </a:prstGeom>
                    <a:solidFill>
                      <a:srgbClr val="FFFFFF">
                        <a:shade val="85000"/>
                      </a:srgbClr>
                    </a:solidFill>
                    <a:ln w="88900" cap="sq">
                      <a:solidFill>
                        <a:schemeClr val="accent3">
                          <a:lumMod val="60000"/>
                          <a:lumOff val="4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B56E28" w:rsidRPr="00B56E28" w:rsidRDefault="00B56E28" w:rsidP="00ED53DD">
      <w:pPr>
        <w:spacing w:after="0" w:line="240" w:lineRule="auto"/>
        <w:jc w:val="center"/>
        <w:rPr>
          <w:rFonts w:ascii="Book Antiqua" w:eastAsia="Calibri" w:hAnsi="Book Antiqua" w:cs="Times New Roman"/>
          <w:sz w:val="24"/>
          <w:szCs w:val="24"/>
        </w:rPr>
      </w:pPr>
      <w:r w:rsidRPr="00B56E28">
        <w:rPr>
          <w:rFonts w:ascii="LD Glorious" w:eastAsia="Calibri" w:hAnsi="LD Glorious" w:cs="Times New Roman"/>
          <w:b/>
          <w:sz w:val="36"/>
          <w:szCs w:val="24"/>
        </w:rPr>
        <w:t>Philippians 2:5-8</w:t>
      </w:r>
    </w:p>
    <w:p w:rsidR="00B56E28" w:rsidRPr="00ED53DD" w:rsidRDefault="00B56E28" w:rsidP="00ED53DD">
      <w:pPr>
        <w:spacing w:after="0" w:line="240" w:lineRule="auto"/>
        <w:jc w:val="center"/>
        <w:rPr>
          <w:rFonts w:ascii="Book Antiqua" w:eastAsia="Calibri" w:hAnsi="Book Antiqua" w:cs="Times New Roman"/>
          <w:szCs w:val="24"/>
        </w:rPr>
      </w:pPr>
      <w:r w:rsidRPr="00B56E28">
        <w:rPr>
          <w:rFonts w:ascii="Book Antiqua" w:eastAsia="Calibri" w:hAnsi="Book Antiqua" w:cs="Times New Roman"/>
          <w:szCs w:val="24"/>
        </w:rPr>
        <w:t xml:space="preserve">Have this mind among yourselves, which is yours in Christ Jesus, who, though he was in the form of God, did not count equality with God a thing to be grasped, but emptied </w:t>
      </w:r>
      <w:proofErr w:type="gramStart"/>
      <w:r w:rsidRPr="00B56E28">
        <w:rPr>
          <w:rFonts w:ascii="Book Antiqua" w:eastAsia="Calibri" w:hAnsi="Book Antiqua" w:cs="Times New Roman"/>
          <w:szCs w:val="24"/>
        </w:rPr>
        <w:t>himself</w:t>
      </w:r>
      <w:proofErr w:type="gramEnd"/>
      <w:r w:rsidRPr="00B56E28">
        <w:rPr>
          <w:rFonts w:ascii="Book Antiqua" w:eastAsia="Calibri" w:hAnsi="Book Antiqua" w:cs="Times New Roman"/>
          <w:szCs w:val="24"/>
        </w:rPr>
        <w:t>, by taking the form of a servant, being born in the likeness of men. And being found in human form, he humbled himself by becoming obedient to the point of death, even death on a cross.</w:t>
      </w:r>
    </w:p>
    <w:p w:rsidR="00B56E28" w:rsidRDefault="00B56E28" w:rsidP="00B56E28">
      <w:pPr>
        <w:spacing w:after="0" w:line="240" w:lineRule="auto"/>
        <w:rPr>
          <w:rFonts w:ascii="Book Antiqua" w:eastAsia="Calibri" w:hAnsi="Book Antiqua" w:cs="Times New Roman"/>
          <w:sz w:val="24"/>
          <w:szCs w:val="24"/>
        </w:rPr>
      </w:pPr>
    </w:p>
    <w:p w:rsidR="00B56E28" w:rsidRPr="00FA35A3" w:rsidRDefault="00B56E28" w:rsidP="00B56E28">
      <w:pPr>
        <w:spacing w:after="0" w:line="240" w:lineRule="auto"/>
        <w:rPr>
          <w:rFonts w:ascii="LD Glorious" w:eastAsia="Calibri" w:hAnsi="LD Glorious" w:cs="Times New Roman"/>
          <w:color w:val="76923C" w:themeColor="accent3" w:themeShade="BF"/>
          <w:sz w:val="28"/>
          <w:szCs w:val="24"/>
        </w:rPr>
      </w:pPr>
      <w:r w:rsidRPr="00FA35A3">
        <w:rPr>
          <w:rFonts w:ascii="Book Antiqua" w:eastAsia="Calibri" w:hAnsi="Book Antiqua" w:cs="Times New Roman"/>
          <w:color w:val="76923C" w:themeColor="accent3" w:themeShade="BF"/>
          <w:sz w:val="24"/>
          <w:szCs w:val="24"/>
        </w:rPr>
        <w:t xml:space="preserve"> </w:t>
      </w:r>
      <w:r w:rsidR="00ED53DD" w:rsidRPr="00FA35A3">
        <w:rPr>
          <w:rFonts w:ascii="LD Glorious" w:eastAsia="Calibri" w:hAnsi="LD Glorious" w:cs="Times New Roman"/>
          <w:color w:val="76923C" w:themeColor="accent3" w:themeShade="BF"/>
          <w:sz w:val="28"/>
          <w:szCs w:val="24"/>
        </w:rPr>
        <w:t>God of life</w:t>
      </w:r>
      <w:r w:rsidR="0096746E" w:rsidRPr="00FA35A3">
        <w:rPr>
          <w:rFonts w:ascii="LD Glorious" w:eastAsia="Calibri" w:hAnsi="LD Glorious" w:cs="Times New Roman"/>
          <w:color w:val="76923C" w:themeColor="accent3" w:themeShade="BF"/>
          <w:sz w:val="28"/>
          <w:szCs w:val="24"/>
        </w:rPr>
        <w:t xml:space="preserve">, </w:t>
      </w:r>
      <w:r w:rsidRPr="00FA35A3">
        <w:rPr>
          <w:rFonts w:ascii="LD Glorious" w:eastAsia="Calibri" w:hAnsi="LD Glorious" w:cs="Times New Roman"/>
          <w:color w:val="76923C" w:themeColor="accent3" w:themeShade="BF"/>
          <w:sz w:val="28"/>
          <w:szCs w:val="24"/>
        </w:rPr>
        <w:t>I am not naturally hum</w:t>
      </w:r>
      <w:r w:rsidR="0096746E" w:rsidRPr="00FA35A3">
        <w:rPr>
          <w:rFonts w:ascii="LD Glorious" w:eastAsia="Calibri" w:hAnsi="LD Glorious" w:cs="Times New Roman"/>
          <w:color w:val="76923C" w:themeColor="accent3" w:themeShade="BF"/>
          <w:sz w:val="28"/>
          <w:szCs w:val="24"/>
        </w:rPr>
        <w:t>ble or a servant or obedient.  I’m</w:t>
      </w:r>
      <w:r w:rsidRPr="00FA35A3">
        <w:rPr>
          <w:rFonts w:ascii="LD Glorious" w:eastAsia="Calibri" w:hAnsi="LD Glorious" w:cs="Times New Roman"/>
          <w:color w:val="76923C" w:themeColor="accent3" w:themeShade="BF"/>
          <w:sz w:val="28"/>
          <w:szCs w:val="24"/>
        </w:rPr>
        <w:t xml:space="preserve"> so unlike Christ Jesus who emptied himself </w:t>
      </w:r>
      <w:r w:rsidR="00ED53DD" w:rsidRPr="00FA35A3">
        <w:rPr>
          <w:rFonts w:ascii="LD Glorious" w:eastAsia="Calibri" w:hAnsi="LD Glorious" w:cs="Times New Roman"/>
          <w:color w:val="76923C" w:themeColor="accent3" w:themeShade="BF"/>
          <w:sz w:val="28"/>
          <w:szCs w:val="24"/>
        </w:rPr>
        <w:t xml:space="preserve">into </w:t>
      </w:r>
      <w:r w:rsidRPr="00FA35A3">
        <w:rPr>
          <w:rFonts w:ascii="LD Glorious" w:eastAsia="Calibri" w:hAnsi="LD Glorious" w:cs="Times New Roman"/>
          <w:color w:val="76923C" w:themeColor="accent3" w:themeShade="BF"/>
          <w:sz w:val="28"/>
          <w:szCs w:val="24"/>
        </w:rPr>
        <w:t>h</w:t>
      </w:r>
      <w:r w:rsidR="00ED53DD" w:rsidRPr="00FA35A3">
        <w:rPr>
          <w:rFonts w:ascii="LD Glorious" w:eastAsia="Calibri" w:hAnsi="LD Glorious" w:cs="Times New Roman"/>
          <w:color w:val="76923C" w:themeColor="accent3" w:themeShade="BF"/>
          <w:sz w:val="28"/>
          <w:szCs w:val="24"/>
        </w:rPr>
        <w:t xml:space="preserve">uman form. I praise you for obedience </w:t>
      </w:r>
      <w:r w:rsidRPr="00FA35A3">
        <w:rPr>
          <w:rFonts w:ascii="LD Glorious" w:eastAsia="Calibri" w:hAnsi="LD Glorious" w:cs="Times New Roman"/>
          <w:color w:val="76923C" w:themeColor="accent3" w:themeShade="BF"/>
          <w:sz w:val="28"/>
          <w:szCs w:val="24"/>
        </w:rPr>
        <w:t>to the poi</w:t>
      </w:r>
      <w:r w:rsidR="00ED53DD" w:rsidRPr="00FA35A3">
        <w:rPr>
          <w:rFonts w:ascii="LD Glorious" w:eastAsia="Calibri" w:hAnsi="LD Glorious" w:cs="Times New Roman"/>
          <w:color w:val="76923C" w:themeColor="accent3" w:themeShade="BF"/>
          <w:sz w:val="28"/>
          <w:szCs w:val="24"/>
        </w:rPr>
        <w:t xml:space="preserve">nt of death on a cross, so </w:t>
      </w:r>
      <w:r w:rsidRPr="00FA35A3">
        <w:rPr>
          <w:rFonts w:ascii="LD Glorious" w:eastAsia="Calibri" w:hAnsi="LD Glorious" w:cs="Times New Roman"/>
          <w:color w:val="76923C" w:themeColor="accent3" w:themeShade="BF"/>
          <w:sz w:val="28"/>
          <w:szCs w:val="24"/>
        </w:rPr>
        <w:t>I can live spiritually and eternally. Would you teach me t</w:t>
      </w:r>
      <w:r w:rsidR="00ED53DD" w:rsidRPr="00FA35A3">
        <w:rPr>
          <w:rFonts w:ascii="LD Glorious" w:eastAsia="Calibri" w:hAnsi="LD Glorious" w:cs="Times New Roman"/>
          <w:color w:val="76923C" w:themeColor="accent3" w:themeShade="BF"/>
          <w:sz w:val="28"/>
          <w:szCs w:val="24"/>
        </w:rPr>
        <w:t xml:space="preserve">o think thoughts like Jesus and have his attitude, so </w:t>
      </w:r>
      <w:r w:rsidRPr="00FA35A3">
        <w:rPr>
          <w:rFonts w:ascii="LD Glorious" w:eastAsia="Calibri" w:hAnsi="LD Glorious" w:cs="Times New Roman"/>
          <w:color w:val="76923C" w:themeColor="accent3" w:themeShade="BF"/>
          <w:sz w:val="28"/>
          <w:szCs w:val="24"/>
        </w:rPr>
        <w:t xml:space="preserve">you will be glorified and others will find life in you? </w:t>
      </w:r>
    </w:p>
    <w:p w:rsidR="00B56E28" w:rsidRPr="00FA35A3" w:rsidRDefault="0096746E" w:rsidP="0096746E">
      <w:pPr>
        <w:spacing w:after="0" w:line="240" w:lineRule="auto"/>
        <w:jc w:val="right"/>
        <w:rPr>
          <w:rFonts w:ascii="LD Glorious" w:eastAsia="Calibri" w:hAnsi="LD Glorious" w:cs="Times New Roman"/>
          <w:color w:val="76923C" w:themeColor="accent3" w:themeShade="BF"/>
          <w:sz w:val="32"/>
          <w:szCs w:val="24"/>
        </w:rPr>
      </w:pPr>
      <w:r w:rsidRPr="00FA35A3">
        <w:rPr>
          <w:rFonts w:ascii="LD Glorious" w:eastAsia="Calibri" w:hAnsi="LD Glorious" w:cs="Times New Roman"/>
          <w:color w:val="76923C" w:themeColor="accent3" w:themeShade="BF"/>
          <w:sz w:val="32"/>
          <w:szCs w:val="24"/>
        </w:rPr>
        <w:t xml:space="preserve">In the name of the </w:t>
      </w:r>
      <w:r w:rsidR="00B56E28" w:rsidRPr="00FA35A3">
        <w:rPr>
          <w:rFonts w:ascii="LD Glorious" w:eastAsia="Calibri" w:hAnsi="LD Glorious" w:cs="Times New Roman"/>
          <w:color w:val="76923C" w:themeColor="accent3" w:themeShade="BF"/>
          <w:sz w:val="32"/>
          <w:szCs w:val="24"/>
        </w:rPr>
        <w:t xml:space="preserve">servant </w:t>
      </w:r>
      <w:r w:rsidR="00B56E28" w:rsidRPr="00FA35A3">
        <w:rPr>
          <w:rFonts w:ascii="LD Glorious" w:eastAsia="Calibri" w:hAnsi="LD Glorious" w:cs="Times New Roman"/>
          <w:color w:val="CC0099"/>
          <w:sz w:val="40"/>
          <w:szCs w:val="24"/>
        </w:rPr>
        <w:t>Jesus</w:t>
      </w:r>
      <w:r w:rsidR="00B56E28" w:rsidRPr="00FA35A3">
        <w:rPr>
          <w:rFonts w:ascii="LD Glorious" w:eastAsia="Calibri" w:hAnsi="LD Glorious" w:cs="Times New Roman"/>
          <w:color w:val="CC0099"/>
          <w:sz w:val="32"/>
          <w:szCs w:val="24"/>
        </w:rPr>
        <w:t xml:space="preserve">, </w:t>
      </w:r>
    </w:p>
    <w:p w:rsidR="00B56E28" w:rsidRPr="00FA35A3" w:rsidRDefault="00B56E28" w:rsidP="00B56E28">
      <w:pPr>
        <w:spacing w:after="0" w:line="240" w:lineRule="auto"/>
        <w:jc w:val="right"/>
        <w:rPr>
          <w:rFonts w:ascii="LD Glorious" w:eastAsia="Calibri" w:hAnsi="LD Glorious" w:cs="Times New Roman"/>
          <w:color w:val="76923C" w:themeColor="accent3" w:themeShade="BF"/>
          <w:sz w:val="28"/>
          <w:szCs w:val="24"/>
        </w:rPr>
      </w:pPr>
      <w:r w:rsidRPr="00FA35A3">
        <w:rPr>
          <w:rFonts w:ascii="LD Glorious" w:eastAsia="Calibri" w:hAnsi="LD Glorious" w:cs="Times New Roman"/>
          <w:color w:val="76923C" w:themeColor="accent3" w:themeShade="BF"/>
          <w:sz w:val="32"/>
          <w:szCs w:val="24"/>
        </w:rPr>
        <w:t>Amen</w:t>
      </w:r>
    </w:p>
    <w:p w:rsidR="00B56E28" w:rsidRPr="006B1158" w:rsidRDefault="00B56E28" w:rsidP="00B56E28">
      <w:pPr>
        <w:pStyle w:val="Heading3"/>
        <w:spacing w:before="0" w:beforeAutospacing="0" w:after="0" w:afterAutospacing="0"/>
        <w:rPr>
          <w:rFonts w:ascii="LD Glorious" w:hAnsi="LD Glorious"/>
          <w:b w:val="0"/>
          <w:color w:val="76923C" w:themeColor="accent3" w:themeShade="BF"/>
          <w:sz w:val="44"/>
          <w:szCs w:val="24"/>
        </w:rPr>
      </w:pPr>
      <w:r w:rsidRPr="006B1158">
        <w:rPr>
          <w:rFonts w:ascii="LD Glorious" w:hAnsi="LD Glorious"/>
          <w:b w:val="0"/>
          <w:color w:val="76923C" w:themeColor="accent3" w:themeShade="BF"/>
          <w:sz w:val="44"/>
          <w:szCs w:val="24"/>
        </w:rPr>
        <w:lastRenderedPageBreak/>
        <w:t>1 Thessalonians 4:15-17</w:t>
      </w:r>
    </w:p>
    <w:p w:rsidR="00B56E28" w:rsidRPr="006B1158" w:rsidRDefault="00B56E28" w:rsidP="006B1158">
      <w:pPr>
        <w:pStyle w:val="NormalWeb"/>
        <w:spacing w:before="0" w:beforeAutospacing="0" w:after="0" w:afterAutospacing="0"/>
        <w:jc w:val="center"/>
        <w:rPr>
          <w:rStyle w:val="text"/>
          <w:rFonts w:ascii="Book Antiqua" w:hAnsi="Book Antiqua"/>
          <w:sz w:val="22"/>
        </w:rPr>
      </w:pPr>
      <w:r w:rsidRPr="006B1158">
        <w:rPr>
          <w:rStyle w:val="text"/>
          <w:rFonts w:ascii="Book Antiqua" w:hAnsi="Book Antiqua"/>
          <w:sz w:val="22"/>
        </w:rPr>
        <w:t xml:space="preserve">For this we declare to you by a word from the Lord, that we who are alive, who are left </w:t>
      </w:r>
      <w:bookmarkStart w:id="0" w:name="_GoBack"/>
      <w:bookmarkEnd w:id="0"/>
      <w:r w:rsidRPr="006B1158">
        <w:rPr>
          <w:rStyle w:val="text"/>
          <w:rFonts w:ascii="Book Antiqua" w:hAnsi="Book Antiqua"/>
          <w:sz w:val="22"/>
        </w:rPr>
        <w:t>until the coming of the Lord, will not precede those who have fallen asleep.</w:t>
      </w:r>
      <w:r w:rsidRPr="006B1158">
        <w:rPr>
          <w:rFonts w:ascii="Book Antiqua" w:hAnsi="Book Antiqua"/>
          <w:sz w:val="22"/>
        </w:rPr>
        <w:t xml:space="preserve"> </w:t>
      </w:r>
      <w:r w:rsidRPr="006B1158">
        <w:rPr>
          <w:rStyle w:val="text"/>
          <w:rFonts w:ascii="Book Antiqua" w:hAnsi="Book Antiqua"/>
          <w:sz w:val="22"/>
        </w:rPr>
        <w:t xml:space="preserve">For the Lord </w:t>
      </w:r>
      <w:proofErr w:type="gramStart"/>
      <w:r w:rsidRPr="006B1158">
        <w:rPr>
          <w:rStyle w:val="text"/>
          <w:rFonts w:ascii="Book Antiqua" w:hAnsi="Book Antiqua"/>
          <w:sz w:val="22"/>
        </w:rPr>
        <w:t>himself</w:t>
      </w:r>
      <w:proofErr w:type="gramEnd"/>
      <w:r w:rsidRPr="006B1158">
        <w:rPr>
          <w:rStyle w:val="text"/>
          <w:rFonts w:ascii="Book Antiqua" w:hAnsi="Book Antiqua"/>
          <w:sz w:val="22"/>
        </w:rPr>
        <w:t xml:space="preserve"> will descend from heaven with a cry of command, with the voice of an archangel, and with the sound of the trumpet of God. And the dead in Christ will rise first.</w:t>
      </w:r>
      <w:r w:rsidRPr="006B1158">
        <w:rPr>
          <w:rFonts w:ascii="Book Antiqua" w:hAnsi="Book Antiqua"/>
          <w:sz w:val="22"/>
        </w:rPr>
        <w:t xml:space="preserve"> </w:t>
      </w:r>
      <w:r w:rsidRPr="006B1158">
        <w:rPr>
          <w:rStyle w:val="text"/>
          <w:rFonts w:ascii="Book Antiqua" w:hAnsi="Book Antiqua"/>
          <w:sz w:val="22"/>
        </w:rPr>
        <w:t>Then we who are alive, who are left, will be caught up together with them in the clouds to meet the Lord in the air, and so we will always be with the Lord.</w:t>
      </w:r>
    </w:p>
    <w:p w:rsidR="00B56E28" w:rsidRDefault="006B1158" w:rsidP="006B1158">
      <w:pPr>
        <w:pStyle w:val="NormalWeb"/>
        <w:spacing w:before="0" w:beforeAutospacing="0" w:after="0" w:afterAutospacing="0"/>
        <w:jc w:val="center"/>
        <w:rPr>
          <w:rStyle w:val="text"/>
          <w:rFonts w:ascii="Book Antiqua" w:hAnsi="Book Antiqua"/>
        </w:rPr>
      </w:pPr>
      <w:r>
        <w:rPr>
          <w:rFonts w:ascii="LD Glorious" w:hAnsi="LD Glorious"/>
          <w:noProof/>
          <w:sz w:val="28"/>
        </w:rPr>
        <mc:AlternateContent>
          <mc:Choice Requires="wps">
            <w:drawing>
              <wp:anchor distT="0" distB="0" distL="114300" distR="114300" simplePos="0" relativeHeight="251663360" behindDoc="1" locked="0" layoutInCell="1" allowOverlap="1" wp14:anchorId="4F1BFE43" wp14:editId="7FF61D5D">
                <wp:simplePos x="0" y="0"/>
                <wp:positionH relativeFrom="column">
                  <wp:posOffset>-23495</wp:posOffset>
                </wp:positionH>
                <wp:positionV relativeFrom="paragraph">
                  <wp:posOffset>1591052</wp:posOffset>
                </wp:positionV>
                <wp:extent cx="2944495" cy="2711450"/>
                <wp:effectExtent l="0" t="0" r="27305" b="12700"/>
                <wp:wrapNone/>
                <wp:docPr id="10" name="Rectangle 10"/>
                <wp:cNvGraphicFramePr/>
                <a:graphic xmlns:a="http://schemas.openxmlformats.org/drawingml/2006/main">
                  <a:graphicData uri="http://schemas.microsoft.com/office/word/2010/wordprocessingShape">
                    <wps:wsp>
                      <wps:cNvSpPr/>
                      <wps:spPr>
                        <a:xfrm>
                          <a:off x="0" y="0"/>
                          <a:ext cx="2944495" cy="2711450"/>
                        </a:xfrm>
                        <a:prstGeom prst="rect">
                          <a:avLst/>
                        </a:prstGeom>
                        <a:solidFill>
                          <a:srgbClr val="FF9999"/>
                        </a:solidFill>
                        <a:ln>
                          <a:solidFill>
                            <a:srgbClr val="FF9999"/>
                          </a:solid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1.85pt;margin-top:125.3pt;width:231.85pt;height:2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" fillcolor="#f99" strokecolor="#f99" strokeweight="2pt"/>
            </w:pict>
          </mc:Fallback>
        </mc:AlternateContent>
      </w:r>
      <w:r>
        <w:rPr>
          <w:rFonts w:ascii="Book Antiqua" w:hAnsi="Book Antiqua"/>
          <w:noProof/>
        </w:rPr>
        <w:drawing>
          <wp:inline distT="0" distB="0" distL="0" distR="0" wp14:anchorId="1FD16E80" wp14:editId="4088E5C3">
            <wp:extent cx="2665708" cy="1432819"/>
            <wp:effectExtent l="95250" t="76200" r="116205" b="129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ty-Tomb-Picture-06 turnbacktogod dot com free us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66713" cy="1433359"/>
                    </a:xfrm>
                    <a:prstGeom prst="rect">
                      <a:avLst/>
                    </a:prstGeom>
                    <a:solidFill>
                      <a:srgbClr val="FFFFFF">
                        <a:shade val="85000"/>
                      </a:srgbClr>
                    </a:solidFill>
                    <a:ln w="28575" cap="sq">
                      <a:solidFill>
                        <a:srgbClr val="FF9999"/>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B1158" w:rsidRDefault="00B56E28" w:rsidP="006B1158">
      <w:pPr>
        <w:pStyle w:val="NormalWeb"/>
        <w:spacing w:before="0" w:beforeAutospacing="0" w:after="0" w:afterAutospacing="0"/>
        <w:rPr>
          <w:rStyle w:val="text"/>
          <w:rFonts w:ascii="LD Glorious" w:hAnsi="LD Glorious"/>
          <w:sz w:val="28"/>
        </w:rPr>
      </w:pPr>
      <w:r w:rsidRPr="006B1158">
        <w:rPr>
          <w:rStyle w:val="text"/>
          <w:rFonts w:ascii="LD Glorious" w:hAnsi="LD Glorious"/>
          <w:sz w:val="28"/>
        </w:rPr>
        <w:t xml:space="preserve">God of the resurrection, </w:t>
      </w:r>
    </w:p>
    <w:p w:rsidR="00B56E28" w:rsidRPr="006B1158" w:rsidRDefault="00B56E28" w:rsidP="006B1158">
      <w:pPr>
        <w:pStyle w:val="NormalWeb"/>
        <w:spacing w:before="0" w:beforeAutospacing="0" w:after="0" w:afterAutospacing="0"/>
        <w:jc w:val="right"/>
        <w:rPr>
          <w:rStyle w:val="text"/>
          <w:rFonts w:ascii="LD Glorious" w:hAnsi="LD Glorious"/>
          <w:sz w:val="28"/>
        </w:rPr>
      </w:pPr>
      <w:proofErr w:type="gramStart"/>
      <w:r w:rsidRPr="006B1158">
        <w:rPr>
          <w:rStyle w:val="text"/>
          <w:rFonts w:ascii="LD Glorious" w:hAnsi="LD Glorious"/>
          <w:sz w:val="28"/>
        </w:rPr>
        <w:t>just</w:t>
      </w:r>
      <w:proofErr w:type="gramEnd"/>
      <w:r w:rsidRPr="006B1158">
        <w:rPr>
          <w:rStyle w:val="text"/>
          <w:rFonts w:ascii="LD Glorious" w:hAnsi="LD Glorious"/>
          <w:sz w:val="28"/>
        </w:rPr>
        <w:t xml:space="preserve"> as your Son was raised one morning from a stone enclosed tomb, someday you will raise those who have known you and passed from this life. Others of us will meet you in the sky full of clouds.  I’m thankful to be spiritually alive now, but to know that everlasting life with you </w:t>
      </w:r>
      <w:proofErr w:type="gramStart"/>
      <w:r w:rsidRPr="006B1158">
        <w:rPr>
          <w:rStyle w:val="text"/>
          <w:rFonts w:ascii="LD Glorious" w:hAnsi="LD Glorious"/>
          <w:sz w:val="28"/>
        </w:rPr>
        <w:t>awaits</w:t>
      </w:r>
      <w:proofErr w:type="gramEnd"/>
      <w:r w:rsidRPr="006B1158">
        <w:rPr>
          <w:rStyle w:val="text"/>
          <w:rFonts w:ascii="LD Glorious" w:hAnsi="LD Glorious"/>
          <w:sz w:val="28"/>
        </w:rPr>
        <w:t>. Since Jesus defeated death, I will always be with you.</w:t>
      </w:r>
    </w:p>
    <w:p w:rsidR="00B56E28" w:rsidRPr="00B56E28" w:rsidRDefault="00B56E28" w:rsidP="006B1158">
      <w:pPr>
        <w:spacing w:after="0" w:line="240" w:lineRule="auto"/>
        <w:jc w:val="right"/>
        <w:rPr>
          <w:sz w:val="32"/>
          <w:szCs w:val="24"/>
        </w:rPr>
      </w:pPr>
      <w:r w:rsidRPr="00B56E28">
        <w:rPr>
          <w:rFonts w:ascii="LD Glorious" w:hAnsi="LD Glorious"/>
          <w:sz w:val="36"/>
          <w:szCs w:val="24"/>
        </w:rPr>
        <w:t>Amen</w:t>
      </w:r>
    </w:p>
    <w:p w:rsidR="00B56E28" w:rsidRDefault="00B56E28" w:rsidP="00B56E28"/>
    <w:sectPr w:rsidR="00B56E28" w:rsidSect="00B56E28">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D Glorious">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A35A3"/>
    <w:multiLevelType w:val="hybridMultilevel"/>
    <w:tmpl w:val="F6605E4A"/>
    <w:lvl w:ilvl="0" w:tplc="BE404B58">
      <w:numFmt w:val="bullet"/>
      <w:lvlText w:val="-"/>
      <w:lvlJc w:val="left"/>
      <w:pPr>
        <w:ind w:left="720" w:hanging="360"/>
      </w:pPr>
      <w:rPr>
        <w:rFonts w:ascii="LD Glorious" w:eastAsiaTheme="minorHAnsi" w:hAnsi="LD Glorious" w:cstheme="minorBid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E28"/>
    <w:rsid w:val="00094638"/>
    <w:rsid w:val="0018060F"/>
    <w:rsid w:val="003861E2"/>
    <w:rsid w:val="004B73F2"/>
    <w:rsid w:val="00564477"/>
    <w:rsid w:val="00593604"/>
    <w:rsid w:val="006B1158"/>
    <w:rsid w:val="00865E30"/>
    <w:rsid w:val="0096746E"/>
    <w:rsid w:val="009F238F"/>
    <w:rsid w:val="009F615C"/>
    <w:rsid w:val="009F74C5"/>
    <w:rsid w:val="00B56E28"/>
    <w:rsid w:val="00B656EA"/>
    <w:rsid w:val="00BB38E9"/>
    <w:rsid w:val="00DD73E9"/>
    <w:rsid w:val="00E01C1D"/>
    <w:rsid w:val="00ED53DD"/>
    <w:rsid w:val="00FA3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semiHidden/>
    <w:unhideWhenUsed/>
    <w:qFormat/>
    <w:rsid w:val="00B56E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E28"/>
    <w:pPr>
      <w:ind w:left="720"/>
      <w:contextualSpacing/>
    </w:pPr>
  </w:style>
  <w:style w:type="character" w:styleId="Hyperlink">
    <w:name w:val="Hyperlink"/>
    <w:basedOn w:val="DefaultParagraphFont"/>
    <w:uiPriority w:val="99"/>
    <w:semiHidden/>
    <w:unhideWhenUsed/>
    <w:rsid w:val="00B56E28"/>
    <w:rPr>
      <w:color w:val="0000FF"/>
      <w:u w:val="single"/>
    </w:rPr>
  </w:style>
  <w:style w:type="character" w:customStyle="1" w:styleId="Heading3Char">
    <w:name w:val="Heading 3 Char"/>
    <w:basedOn w:val="DefaultParagraphFont"/>
    <w:link w:val="Heading3"/>
    <w:uiPriority w:val="9"/>
    <w:semiHidden/>
    <w:rsid w:val="00B56E2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56E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B56E28"/>
  </w:style>
  <w:style w:type="paragraph" w:styleId="BalloonText">
    <w:name w:val="Balloon Text"/>
    <w:basedOn w:val="Normal"/>
    <w:link w:val="BalloonTextChar"/>
    <w:uiPriority w:val="99"/>
    <w:semiHidden/>
    <w:unhideWhenUsed/>
    <w:rsid w:val="00DD7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3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semiHidden/>
    <w:unhideWhenUsed/>
    <w:qFormat/>
    <w:rsid w:val="00B56E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E28"/>
    <w:pPr>
      <w:ind w:left="720"/>
      <w:contextualSpacing/>
    </w:pPr>
  </w:style>
  <w:style w:type="character" w:styleId="Hyperlink">
    <w:name w:val="Hyperlink"/>
    <w:basedOn w:val="DefaultParagraphFont"/>
    <w:uiPriority w:val="99"/>
    <w:semiHidden/>
    <w:unhideWhenUsed/>
    <w:rsid w:val="00B56E28"/>
    <w:rPr>
      <w:color w:val="0000FF"/>
      <w:u w:val="single"/>
    </w:rPr>
  </w:style>
  <w:style w:type="character" w:customStyle="1" w:styleId="Heading3Char">
    <w:name w:val="Heading 3 Char"/>
    <w:basedOn w:val="DefaultParagraphFont"/>
    <w:link w:val="Heading3"/>
    <w:uiPriority w:val="9"/>
    <w:semiHidden/>
    <w:rsid w:val="00B56E2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56E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B56E28"/>
  </w:style>
  <w:style w:type="paragraph" w:styleId="BalloonText">
    <w:name w:val="Balloon Text"/>
    <w:basedOn w:val="Normal"/>
    <w:link w:val="BalloonTextChar"/>
    <w:uiPriority w:val="99"/>
    <w:semiHidden/>
    <w:unhideWhenUsed/>
    <w:rsid w:val="00DD7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3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73919">
      <w:bodyDiv w:val="1"/>
      <w:marLeft w:val="0"/>
      <w:marRight w:val="0"/>
      <w:marTop w:val="0"/>
      <w:marBottom w:val="0"/>
      <w:divBdr>
        <w:top w:val="none" w:sz="0" w:space="0" w:color="auto"/>
        <w:left w:val="none" w:sz="0" w:space="0" w:color="auto"/>
        <w:bottom w:val="none" w:sz="0" w:space="0" w:color="auto"/>
        <w:right w:val="none" w:sz="0" w:space="0" w:color="auto"/>
      </w:divBdr>
    </w:div>
    <w:div w:id="899251161">
      <w:bodyDiv w:val="1"/>
      <w:marLeft w:val="0"/>
      <w:marRight w:val="0"/>
      <w:marTop w:val="0"/>
      <w:marBottom w:val="0"/>
      <w:divBdr>
        <w:top w:val="none" w:sz="0" w:space="0" w:color="auto"/>
        <w:left w:val="none" w:sz="0" w:space="0" w:color="auto"/>
        <w:bottom w:val="none" w:sz="0" w:space="0" w:color="auto"/>
        <w:right w:val="none" w:sz="0" w:space="0" w:color="auto"/>
      </w:divBdr>
    </w:div>
    <w:div w:id="1400252861">
      <w:bodyDiv w:val="1"/>
      <w:marLeft w:val="0"/>
      <w:marRight w:val="0"/>
      <w:marTop w:val="0"/>
      <w:marBottom w:val="0"/>
      <w:divBdr>
        <w:top w:val="none" w:sz="0" w:space="0" w:color="auto"/>
        <w:left w:val="none" w:sz="0" w:space="0" w:color="auto"/>
        <w:bottom w:val="none" w:sz="0" w:space="0" w:color="auto"/>
        <w:right w:val="none" w:sz="0" w:space="0" w:color="auto"/>
      </w:divBdr>
    </w:div>
    <w:div w:id="144796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passage/?search=Ezekiel+36:26&amp;version=ESV" TargetMode="External"/><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egateway.com/passage/?search=Isaiah+57:10&amp;version=ESV" TargetMode="Externa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Sanders</dc:creator>
  <cp:lastModifiedBy>Julie Sanders</cp:lastModifiedBy>
  <cp:revision>15</cp:revision>
  <dcterms:created xsi:type="dcterms:W3CDTF">2013-03-18T13:13:00Z</dcterms:created>
  <dcterms:modified xsi:type="dcterms:W3CDTF">2013-03-18T14:20:00Z</dcterms:modified>
</cp:coreProperties>
</file>